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关于开展20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36"/>
          <w:szCs w:val="36"/>
        </w:rPr>
        <w:t>年武汉商学院青年志愿服务项目大赛的方案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大赛目的</w:t>
      </w:r>
    </w:p>
    <w:p>
      <w:pPr>
        <w:spacing w:line="54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志愿服务是社会文明进步的标志，青年志愿者是志愿服务的中坚力量。为进一步弘扬奉献、友爱、互助、进步的志愿精神，增强青年大学生的志愿服务意识，提升志愿服务水平，校团委经研究，决定在全校范围内开展青年志愿服务项目大赛。通过这一形式，创建我校青年志愿服务示范项目，推动我校青年志愿服务</w:t>
      </w:r>
      <w:r>
        <w:rPr>
          <w:rFonts w:hint="eastAsia" w:ascii="仿宋" w:hAnsi="仿宋" w:eastAsia="仿宋"/>
          <w:sz w:val="32"/>
          <w:szCs w:val="32"/>
          <w:lang w:eastAsia="zh-CN"/>
        </w:rPr>
        <w:t>项目化</w:t>
      </w:r>
      <w:r>
        <w:rPr>
          <w:rFonts w:hint="eastAsia" w:ascii="仿宋" w:hAnsi="仿宋" w:eastAsia="仿宋"/>
          <w:sz w:val="32"/>
          <w:szCs w:val="32"/>
        </w:rPr>
        <w:t>发展。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二、大赛主题</w:t>
      </w:r>
      <w:bookmarkStart w:id="0" w:name="_GoBack"/>
      <w:bookmarkEnd w:id="0"/>
    </w:p>
    <w:p>
      <w:pPr>
        <w:spacing w:line="540" w:lineRule="exact"/>
        <w:ind w:left="420" w:leftChars="200" w:firstLine="320" w:firstLineChars="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青春志愿行 </w:t>
      </w:r>
      <w:r>
        <w:rPr>
          <w:rFonts w:hint="eastAsia" w:ascii="仿宋" w:hAnsi="仿宋" w:eastAsia="仿宋"/>
          <w:sz w:val="32"/>
          <w:szCs w:val="32"/>
          <w:lang w:eastAsia="zh-CN"/>
        </w:rPr>
        <w:t>一起向未来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三、大赛对象：</w:t>
      </w:r>
      <w:r>
        <w:rPr>
          <w:rFonts w:hint="eastAsia" w:ascii="仿宋" w:hAnsi="仿宋" w:eastAsia="仿宋"/>
          <w:sz w:val="32"/>
          <w:szCs w:val="32"/>
        </w:rPr>
        <w:t>全体在校学生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四、承办单位：</w:t>
      </w:r>
      <w:r>
        <w:rPr>
          <w:rFonts w:hint="eastAsia" w:ascii="仿宋" w:hAnsi="仿宋" w:eastAsia="仿宋"/>
          <w:sz w:val="32"/>
          <w:szCs w:val="32"/>
        </w:rPr>
        <w:t>校青年志愿者协会</w:t>
      </w:r>
    </w:p>
    <w:p>
      <w:pPr>
        <w:spacing w:line="540" w:lineRule="exact"/>
        <w:ind w:firstLine="643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五、大赛时间：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月1日—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六、大赛流程</w:t>
      </w:r>
    </w:p>
    <w:p>
      <w:pPr>
        <w:spacing w:line="540" w:lineRule="exact"/>
        <w:ind w:left="420" w:left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（一）申报要求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1.遵守法律法规、促进社会进步，推动公益事业，弘扬奉献、友爱、互助、进步的志愿精神，自愿向社会和他人提供服务，且具有一定周期的志愿服务项目均可申报。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2.以团队为单位进行申报，团队人数不得少于3人。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3.已实施</w:t>
      </w:r>
      <w:r>
        <w:rPr>
          <w:rFonts w:hint="eastAsia" w:ascii="仿宋" w:hAnsi="仿宋" w:eastAsia="仿宋"/>
          <w:sz w:val="32"/>
          <w:szCs w:val="32"/>
          <w:lang w:eastAsia="zh-CN"/>
        </w:rPr>
        <w:t>或已参加过往年比赛的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eastAsia="zh-CN"/>
        </w:rPr>
        <w:t>不</w:t>
      </w:r>
      <w:r>
        <w:rPr>
          <w:rFonts w:hint="eastAsia" w:ascii="仿宋" w:hAnsi="仿宋" w:eastAsia="仿宋"/>
          <w:sz w:val="32"/>
          <w:szCs w:val="32"/>
        </w:rPr>
        <w:t>可申报，鼓励项目创新。</w:t>
      </w:r>
    </w:p>
    <w:p>
      <w:pPr>
        <w:numPr>
          <w:ilvl w:val="0"/>
          <w:numId w:val="2"/>
        </w:numPr>
        <w:spacing w:line="540" w:lineRule="exact"/>
        <w:ind w:left="420" w:left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申报类别</w:t>
      </w:r>
    </w:p>
    <w:p>
      <w:pPr>
        <w:spacing w:line="540" w:lineRule="exac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主要包括和谐校园建设、阳光帮扶、朋辈互助、关爱农民工子女、为老服务、节水护水、脱贫攻坚、环境保护、应急救援、禁毒教育、法律服务、文化宣传、理论研究、志愿服务支持平台、其它领域等15类。</w:t>
      </w:r>
    </w:p>
    <w:p>
      <w:pPr>
        <w:numPr>
          <w:ilvl w:val="0"/>
          <w:numId w:val="2"/>
        </w:numPr>
        <w:spacing w:line="540" w:lineRule="exact"/>
        <w:ind w:left="420" w:left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申报流程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1.个人申报及学院评选（20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4月15</w:t>
      </w:r>
      <w:r>
        <w:rPr>
          <w:rFonts w:hint="eastAsia" w:ascii="仿宋" w:hAnsi="仿宋" w:eastAsia="仿宋"/>
          <w:sz w:val="32"/>
          <w:szCs w:val="32"/>
        </w:rPr>
        <w:t>日前）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学院对申报项目进行资格审查和评选，将项目目标明确、服务内容合理、可行性强的项目推荐到学校。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日16:00前，以学院为单位将学院上报项目统计表（见附件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）、作品纸质版申报书（见附件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）报送至校团委办公室（行政楼214），电子版材料（命名格式为：</w: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</w:rPr>
        <w:instrText xml:space="preserve"> HYPERLINK "mailto:XX学院+青年志愿服务项目申报材料）发送至团委邮箱whsxytw@163.com。" </w:instrTex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auto"/>
          <w:sz w:val="32"/>
          <w:szCs w:val="32"/>
        </w:rPr>
        <w:t>XX学院+青年志愿服务项目申报材料）发送至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校青协</w:t>
      </w:r>
      <w:r>
        <w:rPr>
          <w:rFonts w:hint="eastAsia" w:ascii="仿宋" w:hAnsi="仿宋" w:eastAsia="仿宋"/>
          <w:color w:val="auto"/>
          <w:sz w:val="32"/>
          <w:szCs w:val="32"/>
        </w:rPr>
        <w:t>邮箱whsxyqnzyzxh@126.com。</w: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2.校级书面评审（20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大赛组委会组织</w:t>
      </w:r>
      <w:r>
        <w:rPr>
          <w:rFonts w:hint="eastAsia" w:ascii="仿宋" w:hAnsi="仿宋" w:eastAsia="仿宋"/>
          <w:color w:val="auto"/>
          <w:sz w:val="32"/>
          <w:szCs w:val="32"/>
        </w:rPr>
        <w:t>师生代表</w:t>
      </w:r>
      <w:r>
        <w:rPr>
          <w:rFonts w:hint="eastAsia" w:ascii="仿宋" w:hAnsi="仿宋" w:eastAsia="仿宋"/>
          <w:sz w:val="32"/>
          <w:szCs w:val="32"/>
        </w:rPr>
        <w:t>对参赛项目进行书面评审，推荐产生参加校内终审决赛的项目，并对推选出参加校级复赛的作品提出修改意见，申报人对参赛作品进行补充修改。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3.校内终审决赛（20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4月底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举办武汉商学院青年志愿者服务项目大赛终审决赛暨作品展示活动，组织校内终审决赛</w:t>
      </w:r>
      <w:r>
        <w:rPr>
          <w:rFonts w:hint="eastAsia" w:ascii="仿宋" w:hAnsi="仿宋" w:eastAsia="仿宋"/>
          <w:sz w:val="32"/>
          <w:szCs w:val="32"/>
          <w:lang w:eastAsia="zh-CN"/>
        </w:rPr>
        <w:t>，具体时间、地点及形式另行通知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七、评审标准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（一）项目目标明确。项目经过充分的调研论证，目标清晰合理，能够提升志愿服务的社会参与，服务安排科学，解决一定的社会问题。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（二）服务内容合理。服务群体具有代表性，</w:t>
      </w:r>
      <w:r>
        <w:rPr>
          <w:rFonts w:hint="eastAsia" w:ascii="仿宋" w:hAnsi="仿宋" w:eastAsia="仿宋"/>
          <w:color w:val="auto"/>
          <w:sz w:val="32"/>
          <w:szCs w:val="32"/>
        </w:rPr>
        <w:t>是社会、学校亟需的类别，</w:t>
      </w:r>
      <w:r>
        <w:rPr>
          <w:rFonts w:hint="eastAsia" w:ascii="仿宋" w:hAnsi="仿宋" w:eastAsia="仿宋"/>
          <w:sz w:val="32"/>
          <w:szCs w:val="32"/>
        </w:rPr>
        <w:t>服务方式恰当有效，服务时间和次数安排较为合理，能够满足服务对象的切实需求。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管理规范。项目有计划有总结，实施过程体现了招募培训、注册登记、服务管理、记录认证、激励保障、宣传推广等内容，有较强的志愿参与性。项目经费预算合理，支出款项符合规范，资金管理公开透明。制定并开展了项目评估工作，各方评价较高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（四）运营保障规范。项目具有清晰的运营模式，有各方支持，保障有力。项目运营机构或团队核心成员不少于3人，组织团队相对稳定，能够定期召开会议，有民主决策机制。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hint="eastAsia" w:ascii="仿宋" w:hAnsi="仿宋" w:eastAsia="仿宋"/>
          <w:color w:val="auto"/>
          <w:sz w:val="32"/>
          <w:szCs w:val="32"/>
        </w:rPr>
        <w:t>社会评价良好。</w:t>
      </w:r>
      <w:r>
        <w:rPr>
          <w:rFonts w:hint="eastAsia" w:ascii="仿宋" w:hAnsi="仿宋" w:eastAsia="仿宋"/>
          <w:sz w:val="32"/>
          <w:szCs w:val="32"/>
        </w:rPr>
        <w:t>能够得到受益对象和有关部门认可。注重传统媒体和新媒体宣传，新闻宣传报道广泛，社会各界反响良好，具有一定的社会影响力和公信力。</w:t>
      </w:r>
    </w:p>
    <w:p>
      <w:pPr>
        <w:spacing w:line="540" w:lineRule="exact"/>
        <w:ind w:left="58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八、奖项设置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设一等奖、二等奖、三等奖各一个及优秀奖若干，所有获奖团队将发放校级奖励证书，给予项目支持</w:t>
      </w:r>
      <w:r>
        <w:rPr>
          <w:rFonts w:hint="eastAsia" w:ascii="仿宋" w:hAnsi="仿宋" w:eastAsia="仿宋"/>
          <w:sz w:val="32"/>
          <w:szCs w:val="32"/>
          <w:lang w:eastAsia="zh-CN"/>
        </w:rPr>
        <w:t>经费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after="156" w:afterLines="50" w:line="360" w:lineRule="auto"/>
        <w:ind w:left="1446" w:hanging="1446" w:hangingChars="400"/>
        <w:jc w:val="center"/>
        <w:rPr>
          <w:rStyle w:val="6"/>
          <w:rFonts w:hint="eastAsia" w:eastAsia="黑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20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年武汉商学院青年志愿服务项目大赛参赛</w:t>
      </w:r>
      <w:r>
        <w:rPr>
          <w:rStyle w:val="6"/>
          <w:rFonts w:hint="eastAsia" w:eastAsia="黑体"/>
          <w:b w:val="0"/>
          <w:bCs w:val="0"/>
          <w:sz w:val="36"/>
          <w:szCs w:val="36"/>
        </w:rPr>
        <w:t>统计表</w:t>
      </w:r>
    </w:p>
    <w:p>
      <w:pPr>
        <w:spacing w:after="156" w:afterLines="50" w:line="360" w:lineRule="auto"/>
        <w:ind w:left="1198" w:leftChars="456" w:hanging="240" w:hangingChars="100"/>
        <w:rPr>
          <w:rFonts w:hint="eastAsia" w:ascii="仿宋_GB2312" w:eastAsia="仿宋_GB2312"/>
          <w:bCs/>
          <w:sz w:val="24"/>
        </w:rPr>
      </w:pPr>
      <w:r>
        <w:rPr>
          <w:rStyle w:val="6"/>
          <w:rFonts w:hint="eastAsia" w:ascii="仿宋_GB2312" w:eastAsia="仿宋_GB2312"/>
          <w:b w:val="0"/>
          <w:sz w:val="24"/>
        </w:rPr>
        <w:t>学院（盖章）：</w:t>
      </w:r>
      <w:r>
        <w:rPr>
          <w:rStyle w:val="6"/>
          <w:rFonts w:hint="eastAsia" w:ascii="仿宋_GB2312" w:eastAsia="仿宋_GB2312"/>
          <w:b w:val="0"/>
          <w:sz w:val="24"/>
          <w:u w:val="single"/>
        </w:rPr>
        <w:t xml:space="preserve">               </w:t>
      </w:r>
      <w:r>
        <w:rPr>
          <w:rStyle w:val="6"/>
          <w:rFonts w:hint="eastAsia" w:ascii="仿宋_GB2312" w:eastAsia="仿宋_GB2312"/>
          <w:b w:val="0"/>
          <w:sz w:val="24"/>
        </w:rPr>
        <w:t xml:space="preserve">         </w:t>
      </w:r>
    </w:p>
    <w:tbl>
      <w:tblPr>
        <w:tblStyle w:val="4"/>
        <w:tblW w:w="12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8"/>
        <w:gridCol w:w="2415"/>
        <w:gridCol w:w="1665"/>
        <w:gridCol w:w="1667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Style w:val="6"/>
                <w:rFonts w:hint="eastAsia"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Style w:val="6"/>
                <w:rFonts w:hint="eastAsia"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Style w:val="6"/>
                <w:rFonts w:hint="eastAsia"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Style w:val="6"/>
                <w:rFonts w:hint="eastAsia"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Style w:val="6"/>
                <w:rFonts w:hint="eastAsia" w:asci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</w:rPr>
              <w:t>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Style w:val="6"/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黑体" w:hAnsi="黑体" w:eastAsia="黑体"/>
          <w:w w:val="95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w w:val="95"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w w:val="95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w w:val="95"/>
          <w:sz w:val="52"/>
          <w:szCs w:val="52"/>
        </w:rPr>
      </w:pPr>
      <w:r>
        <w:rPr>
          <w:rFonts w:hint="eastAsia" w:ascii="黑体" w:hAnsi="黑体" w:eastAsia="黑体"/>
          <w:w w:val="95"/>
          <w:sz w:val="52"/>
          <w:szCs w:val="52"/>
        </w:rPr>
        <w:t>武汉商学院</w:t>
      </w:r>
    </w:p>
    <w:p>
      <w:pPr>
        <w:jc w:val="center"/>
        <w:rPr>
          <w:rFonts w:ascii="黑体" w:hAnsi="黑体" w:eastAsia="黑体"/>
          <w:w w:val="95"/>
          <w:sz w:val="52"/>
          <w:szCs w:val="52"/>
        </w:rPr>
      </w:pPr>
      <w:r>
        <w:rPr>
          <w:rFonts w:hint="eastAsia" w:ascii="黑体" w:hAnsi="黑体" w:eastAsia="黑体"/>
          <w:w w:val="95"/>
          <w:sz w:val="52"/>
          <w:szCs w:val="52"/>
        </w:rPr>
        <w:t>20</w:t>
      </w:r>
      <w:r>
        <w:rPr>
          <w:rFonts w:hint="eastAsia" w:ascii="黑体" w:hAnsi="黑体" w:eastAsia="黑体"/>
          <w:w w:val="95"/>
          <w:sz w:val="52"/>
          <w:szCs w:val="52"/>
          <w:lang w:val="en-US" w:eastAsia="zh-CN"/>
        </w:rPr>
        <w:t>22</w:t>
      </w:r>
      <w:r>
        <w:rPr>
          <w:rFonts w:hint="eastAsia" w:ascii="黑体" w:hAnsi="黑体" w:eastAsia="黑体"/>
          <w:w w:val="95"/>
          <w:sz w:val="52"/>
          <w:szCs w:val="52"/>
        </w:rPr>
        <w:t>年青年志愿服务项目大赛</w:t>
      </w:r>
    </w:p>
    <w:p>
      <w:pPr>
        <w:jc w:val="center"/>
        <w:rPr>
          <w:rFonts w:ascii="黑体" w:hAnsi="黑体" w:eastAsia="黑体"/>
          <w:spacing w:val="-20"/>
          <w:sz w:val="52"/>
          <w:szCs w:val="52"/>
        </w:rPr>
      </w:pPr>
      <w:r>
        <w:rPr>
          <w:rFonts w:hint="eastAsia" w:ascii="黑体" w:hAnsi="黑体" w:eastAsia="黑体"/>
          <w:spacing w:val="-20"/>
          <w:sz w:val="52"/>
          <w:szCs w:val="52"/>
        </w:rPr>
        <w:t>参 赛 申 报 表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907" w:firstLineChars="214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52"/>
          <w:sz w:val="32"/>
          <w:szCs w:val="32"/>
        </w:rPr>
        <w:t>项目名</w:t>
      </w:r>
      <w:r>
        <w:rPr>
          <w:rFonts w:hint="eastAsia" w:ascii="仿宋" w:hAnsi="仿宋" w:eastAsia="仿宋"/>
          <w:sz w:val="32"/>
          <w:szCs w:val="32"/>
        </w:rPr>
        <w:t>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899" w:firstLineChars="281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项目负责人：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907" w:firstLineChars="214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52"/>
          <w:sz w:val="32"/>
          <w:szCs w:val="32"/>
        </w:rPr>
        <w:t>指导老</w:t>
      </w:r>
      <w:r>
        <w:rPr>
          <w:rFonts w:hint="eastAsia" w:ascii="仿宋" w:hAnsi="仿宋" w:eastAsia="仿宋"/>
          <w:sz w:val="32"/>
          <w:szCs w:val="32"/>
        </w:rPr>
        <w:t>师：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907" w:firstLineChars="214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52"/>
          <w:sz w:val="32"/>
          <w:szCs w:val="32"/>
        </w:rPr>
        <w:t>申报单位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907" w:firstLineChars="214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52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</w:rPr>
        <w:t>日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二〇</w:t>
      </w:r>
      <w:r>
        <w:rPr>
          <w:rFonts w:hint="eastAsia" w:ascii="黑体" w:eastAsia="黑体"/>
          <w:sz w:val="32"/>
          <w:szCs w:val="32"/>
          <w:lang w:eastAsia="zh-CN"/>
        </w:rPr>
        <w:t>二二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月</w: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须 知</w:t>
      </w:r>
    </w:p>
    <w:p>
      <w:pPr>
        <w:rPr>
          <w:rFonts w:eastAsia="仿宋_GB2312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一、本表所填各项内容须双面打印后提交，填写内容语言应规范，字迹要清晰易辨。栏目空格不够时，可另行加页。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、为便于联系，项目负责人工作单位、联系电话及通讯地址须详细填写。</w:t>
      </w:r>
    </w:p>
    <w:p>
      <w:pPr>
        <w:ind w:firstLine="60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、此表的纸质版请于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:00前报送至校团委办公室</w:t>
      </w:r>
      <w:r>
        <w:rPr>
          <w:rFonts w:hint="eastAsia" w:ascii="仿宋" w:hAnsi="仿宋" w:eastAsia="仿宋"/>
          <w:sz w:val="32"/>
          <w:szCs w:val="32"/>
          <w:lang w:eastAsia="zh-CN"/>
        </w:rPr>
        <w:t>（以学院为单位）</w:t>
      </w:r>
      <w:r>
        <w:rPr>
          <w:rFonts w:hint="eastAsia" w:ascii="仿宋" w:hAnsi="仿宋" w:eastAsia="仿宋"/>
          <w:sz w:val="32"/>
          <w:szCs w:val="32"/>
        </w:rPr>
        <w:t>。电子版材料以学院为单位集体报送。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2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hAnsi="宋体"/>
          <w:b/>
          <w:bCs/>
          <w:sz w:val="40"/>
          <w:szCs w:val="40"/>
        </w:rPr>
        <w:t>20</w:t>
      </w:r>
      <w:r>
        <w:rPr>
          <w:rFonts w:hint="eastAsia" w:hAnsi="宋体"/>
          <w:b/>
          <w:bCs/>
          <w:sz w:val="40"/>
          <w:szCs w:val="40"/>
          <w:lang w:val="en-US" w:eastAsia="zh-CN"/>
        </w:rPr>
        <w:t>22</w:t>
      </w:r>
      <w:r>
        <w:rPr>
          <w:rFonts w:hint="eastAsia" w:hAnsi="宋体"/>
          <w:b/>
          <w:bCs/>
          <w:sz w:val="40"/>
          <w:szCs w:val="40"/>
        </w:rPr>
        <w:t>年</w:t>
      </w:r>
      <w:r>
        <w:rPr>
          <w:rFonts w:hint="eastAsia" w:ascii="宋体" w:hAnsi="宋体"/>
          <w:b/>
          <w:bCs/>
          <w:sz w:val="40"/>
          <w:szCs w:val="40"/>
        </w:rPr>
        <w:t>武汉商学院青年志愿服务项目大赛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申报表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2"/>
        <w:gridCol w:w="49"/>
        <w:gridCol w:w="842"/>
        <w:gridCol w:w="385"/>
        <w:gridCol w:w="1417"/>
        <w:gridCol w:w="178"/>
        <w:gridCol w:w="696"/>
        <w:gridCol w:w="402"/>
        <w:gridCol w:w="744"/>
        <w:gridCol w:w="366"/>
        <w:gridCol w:w="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项目名称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申报单位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（请填写项目实施主体全称）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项目</w:t>
            </w:r>
            <w:r>
              <w:rPr>
                <w:rFonts w:hint="eastAsia" w:ascii="宋体" w:hAnsi="宋体" w:cs="宋体"/>
                <w:szCs w:val="21"/>
              </w:rPr>
              <w:t>类别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□和谐校园建设 □阳光助残 □朋辈互助 □关爱农民工子女</w:t>
            </w: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□为老服务 □节水护水 □脱贫攻坚  □环境保护  □应急救援  </w:t>
            </w: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□禁毒教育 □法律服务  □文化宣传  □理论研究  </w:t>
            </w:r>
          </w:p>
          <w:p>
            <w:pPr>
              <w:spacing w:line="5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□志愿服务支持平台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项目实施时间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受益对象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受益人数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参与志愿者人数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总人数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核心团队人数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97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1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ind w:firstLine="211" w:firstLineChars="100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需求分析</w:t>
            </w:r>
          </w:p>
        </w:tc>
        <w:tc>
          <w:tcPr>
            <w:tcW w:w="7088" w:type="dxa"/>
            <w:gridSpan w:val="12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项目要解决的问题是什么？问题产生的原因是什么？为什么有必要解决？（300字以内）</w:t>
            </w:r>
          </w:p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受益人描述</w:t>
            </w:r>
          </w:p>
        </w:tc>
        <w:tc>
          <w:tcPr>
            <w:tcW w:w="7088" w:type="dxa"/>
            <w:gridSpan w:val="12"/>
            <w:vAlign w:val="top"/>
          </w:tcPr>
          <w:p>
            <w:pPr>
              <w:pStyle w:val="2"/>
              <w:spacing w:before="0" w:after="0" w:line="520" w:lineRule="exact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清晰界定本项目的服务对象，并提供其数量、基本特征、具体需求或问题状况等信息。（3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7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ind w:firstLine="316" w:firstLineChars="1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项目目标</w:t>
            </w:r>
          </w:p>
          <w:p>
            <w:pPr>
              <w:spacing w:line="520" w:lineRule="exact"/>
              <w:ind w:firstLine="316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及内容</w:t>
            </w:r>
          </w:p>
        </w:tc>
        <w:tc>
          <w:tcPr>
            <w:tcW w:w="7088" w:type="dxa"/>
            <w:gridSpan w:val="1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简述项目的主要目标、服务内容、具体安排与目标实现的关联性。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00字内）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项目创新性</w:t>
            </w:r>
          </w:p>
        </w:tc>
        <w:tc>
          <w:tcPr>
            <w:tcW w:w="7088" w:type="dxa"/>
            <w:gridSpan w:val="1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分析本项目与同类项目的区别及独特性。（300字</w:t>
            </w:r>
            <w:r>
              <w:rPr>
                <w:rFonts w:ascii="宋体" w:hAnsi="宋体"/>
                <w:szCs w:val="21"/>
              </w:rPr>
              <w:t>内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可持续性</w:t>
            </w:r>
          </w:p>
        </w:tc>
        <w:tc>
          <w:tcPr>
            <w:tcW w:w="7088" w:type="dxa"/>
            <w:gridSpan w:val="1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分析本项目形成组织队伍、运行机制、保障条件等方面的情况。（300字</w:t>
            </w:r>
            <w:r>
              <w:rPr>
                <w:rFonts w:ascii="宋体" w:hAnsi="宋体"/>
                <w:szCs w:val="21"/>
              </w:rPr>
              <w:t>内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97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97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843" w:type="dxa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43" w:type="dxa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8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10"/>
            <w:vAlign w:val="top"/>
          </w:tcPr>
          <w:p>
            <w:pPr>
              <w:spacing w:line="5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（300字内）</w:t>
            </w:r>
          </w:p>
          <w:p>
            <w:pPr>
              <w:spacing w:line="5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核心成员姓名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工作分工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核心成员姓名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工作分工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核心成员姓名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工作分工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97" w:type="dxa"/>
            <w:gridSpan w:val="13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外部支持合作机构、团队信息（选填）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机构、团队名称</w:t>
            </w:r>
          </w:p>
        </w:tc>
        <w:tc>
          <w:tcPr>
            <w:tcW w:w="6897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（20字内）</w:t>
            </w:r>
          </w:p>
        </w:tc>
        <w:tc>
          <w:tcPr>
            <w:tcW w:w="6897" w:type="dxa"/>
            <w:gridSpan w:val="10"/>
            <w:vAlign w:val="top"/>
          </w:tcPr>
          <w:p>
            <w:pPr>
              <w:spacing w:line="5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00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（20字内）</w:t>
            </w:r>
          </w:p>
        </w:tc>
        <w:tc>
          <w:tcPr>
            <w:tcW w:w="6897" w:type="dxa"/>
            <w:gridSpan w:val="10"/>
            <w:vAlign w:val="top"/>
          </w:tcPr>
          <w:p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20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6897" w:type="dxa"/>
            <w:gridSpan w:val="10"/>
            <w:vAlign w:val="top"/>
          </w:tcPr>
          <w:p>
            <w:pPr>
              <w:spacing w:line="400" w:lineRule="exac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经学院分团委评审通过，现同意该申报项目参加首届武汉商学院青年志愿服务项目大赛。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400" w:lineRule="exact"/>
              <w:ind w:firstLine="4118" w:firstLineChars="196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宋体" w:hAnsi="宋体"/>
          <w:b/>
          <w:szCs w:val="21"/>
        </w:rPr>
        <w:t>填表说明：</w:t>
      </w:r>
      <w:r>
        <w:rPr>
          <w:rFonts w:hint="eastAsia" w:ascii="宋体" w:hAnsi="宋体"/>
          <w:szCs w:val="21"/>
        </w:rPr>
        <w:t>1.请准确且完整填写</w:t>
      </w:r>
      <w:r>
        <w:rPr>
          <w:rFonts w:ascii="宋体" w:hAnsi="宋体"/>
          <w:szCs w:val="21"/>
        </w:rPr>
        <w:t>申报信息，填报内容将作为评审的基本依据。</w:t>
      </w:r>
      <w:r>
        <w:rPr>
          <w:rFonts w:hint="eastAsia" w:ascii="宋体" w:hAnsi="宋体"/>
          <w:szCs w:val="21"/>
        </w:rPr>
        <w:t>2.相关佐证材料请与申报表放在一个文件夹，并命名为“申报主体+项目名称”。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80C43"/>
    <w:multiLevelType w:val="singleLevel"/>
    <w:tmpl w:val="D7780C4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2B2974"/>
    <w:multiLevelType w:val="singleLevel"/>
    <w:tmpl w:val="4C2B29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22C5"/>
    <w:rsid w:val="02255C36"/>
    <w:rsid w:val="2DFC5700"/>
    <w:rsid w:val="4DA222C5"/>
    <w:rsid w:val="59FC6FCC"/>
    <w:rsid w:val="5DE707C9"/>
    <w:rsid w:val="6E1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9</Pages>
  <Words>2150</Words>
  <Characters>2241</Characters>
  <Lines>0</Lines>
  <Paragraphs>0</Paragraphs>
  <TotalTime>14</TotalTime>
  <ScaleCrop>false</ScaleCrop>
  <LinksUpToDate>false</LinksUpToDate>
  <CharactersWithSpaces>2465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2021-02-23T07:02:00Z</dcterms:created>
  <dc:creator>dell</dc:creator>
  <cp:lastModifiedBy>dell</cp:lastModifiedBy>
  <dcterms:modified xsi:type="dcterms:W3CDTF">2022-03-28T06:32:32Z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72B9C781AD92484FBB64E00F38B8B8DA</vt:lpwstr>
  </property>
</Properties>
</file>